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eastAsia="es-ES" w:val="en-US"/>
        </w:rPr>
      </w:pPr>
      <w:r>
        <w:rPr>
          <w:lang w:val="en-US"/>
        </w:rPr>
        <w:t>To the left: W room. To the right: E room. In the centre: technical corridor:</w:t>
      </w:r>
      <w:r>
        <w:rPr>
          <w:lang w:eastAsia="es-ES" w:val="en-US"/>
        </w:rPr>
        <w:t xml:space="preserve"> </w:t>
      </w:r>
      <w:r>
        <w:rPr>
          <w:lang w:eastAsia="es-ES" w:val="en-US"/>
        </w:rPr>
        <w:drawing>
          <wp:inline distB="0" distL="0" distR="0" distT="0">
            <wp:extent cx="5391150" cy="2133600"/>
            <wp:effectExtent b="0" l="0" r="0" t="0"/>
            <wp:docPr descr="C:\Users\dgaladi\Documents\Hobras\Calar Alto\Carmenes\Coude_lab_design\Proyecto_Ecofred_junio_2014\Fotos\oct2014\29_oct_01_LR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dgaladi\Documents\Hobras\Calar Alto\Carmenes\Coude_lab_design\Proyecto_Ecofred_junio_2014\Fotos\oct2014\29_oct_01_LR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US"/>
        </w:rPr>
      </w:pPr>
      <w:r>
        <w:rPr>
          <w:lang w:val="en-US"/>
        </w:rPr>
        <w:t>Interior of the E room, seen from the North southward:</w:t>
      </w:r>
    </w:p>
    <w:p>
      <w:pPr>
        <w:pStyle w:val="style0"/>
        <w:rPr/>
      </w:pPr>
      <w:r>
        <w:rPr/>
        <w:drawing>
          <wp:inline distB="0" distL="0" distR="0" distT="0">
            <wp:extent cx="4867275" cy="5829935"/>
            <wp:effectExtent b="0" l="0" r="0" t="0"/>
            <wp:docPr descr="C:\Users\dgaladi\Documents\Hobras\Calar Alto\Carmenes\Coude_lab_design\Proyecto_Ecofred_junio_2014\Fotos\oct2014\29_oct_02_LR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dgaladi\Documents\Hobras\Calar Alto\Carmenes\Coude_lab_design\Proyecto_Ecofred_junio_2014\Fotos\oct2014\29_oct_02_LR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82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US"/>
        </w:rPr>
      </w:pPr>
      <w:r>
        <w:rPr>
          <w:lang w:val="en-US"/>
        </w:rPr>
        <w:t>Interior of the E room, seen from the South northward:</w:t>
      </w:r>
    </w:p>
    <w:p>
      <w:pPr>
        <w:pStyle w:val="style0"/>
        <w:rPr/>
      </w:pPr>
      <w:r>
        <w:rPr/>
        <w:drawing>
          <wp:inline distB="0" distL="0" distR="0" distT="0">
            <wp:extent cx="5400675" cy="2476500"/>
            <wp:effectExtent b="0" l="0" r="0" t="0"/>
            <wp:docPr descr="C:\Users\dgaladi\Documents\Hobras\Calar Alto\Carmenes\Coude_lab_design\Proyecto_Ecofred_junio_2014\Fotos\oct2014\29_oct_03_LR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dgaladi\Documents\Hobras\Calar Alto\Carmenes\Coude_lab_design\Proyecto_Ecofred_junio_2014\Fotos\oct2014\29_oct_03_LR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US"/>
        </w:rPr>
      </w:pPr>
      <w:r>
        <w:rPr>
          <w:lang w:val="en-US"/>
        </w:rPr>
        <w:t>Interior of the W room, seen from the South, northward:</w:t>
      </w:r>
    </w:p>
    <w:p>
      <w:pPr>
        <w:pStyle w:val="style0"/>
        <w:rPr/>
      </w:pPr>
      <w:r>
        <w:rPr/>
        <w:drawing>
          <wp:inline distB="0" distL="0" distR="0" distT="0">
            <wp:extent cx="5391150" cy="4114800"/>
            <wp:effectExtent b="0" l="0" r="0" t="0"/>
            <wp:docPr descr="C:\Users\dgaladi\Documents\Hobras\Calar Alto\Carmenes\Coude_lab_design\Proyecto_Ecofred_junio_2014\Fotos\oct2014\29_oct_04_LR.jpg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dgaladi\Documents\Hobras\Calar Alto\Carmenes\Coude_lab_design\Proyecto_Ecofred_junio_2014\Fotos\oct2014\29_oct_04_LR.jpg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WenQuanYi Zen Hei Sharp" w:hAnsi="Calibri"/>
      <w:color w:val="auto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Lohit Devanagari" w:eastAsia="WenQuanYi Zen Hei Sharp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Devanagar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Devanagari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2014-10-29T15:20:00Z</dcterms:created>
  <dc:creator>i</dc:creator>
  <cp:lastModifiedBy>i</cp:lastModifiedBy>
  <dcterms:modified xsi:type="dcterms:W3CDTF">2014-10-29T15:23:00Z</dcterms:modified>
  <cp:revision>2</cp:revision>
</cp:coreProperties>
</file>